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DD011C" w14:textId="77777777" w:rsidR="005901BE" w:rsidRPr="00140C10" w:rsidRDefault="005901BE" w:rsidP="005901BE">
      <w:pPr>
        <w:pStyle w:val="Style6"/>
        <w:widowControl/>
        <w:tabs>
          <w:tab w:val="left" w:pos="2209"/>
        </w:tabs>
        <w:ind w:firstLine="567"/>
        <w:jc w:val="center"/>
        <w:rPr>
          <w:rStyle w:val="FontStyle30"/>
          <w:b/>
          <w:sz w:val="28"/>
          <w:szCs w:val="28"/>
          <w:lang w:val="kk-KZ"/>
        </w:rPr>
      </w:pPr>
      <w:r w:rsidRPr="00140C10">
        <w:rPr>
          <w:rStyle w:val="FontStyle30"/>
          <w:b/>
          <w:sz w:val="28"/>
          <w:szCs w:val="28"/>
          <w:lang w:val="kk-KZ"/>
        </w:rPr>
        <w:t>Дәріс 7</w:t>
      </w:r>
    </w:p>
    <w:p w14:paraId="228096DE" w14:textId="77777777" w:rsidR="005901BE" w:rsidRPr="00140C10" w:rsidRDefault="005901BE" w:rsidP="005901BE">
      <w:pPr>
        <w:pStyle w:val="Style6"/>
        <w:widowControl/>
        <w:tabs>
          <w:tab w:val="left" w:pos="2209"/>
        </w:tabs>
        <w:ind w:firstLine="567"/>
        <w:jc w:val="center"/>
        <w:rPr>
          <w:rStyle w:val="FontStyle30"/>
          <w:b/>
          <w:sz w:val="28"/>
          <w:szCs w:val="28"/>
          <w:lang w:val="kk-KZ"/>
        </w:rPr>
      </w:pPr>
      <w:r w:rsidRPr="00140C10">
        <w:rPr>
          <w:rStyle w:val="FontStyle30"/>
          <w:b/>
          <w:sz w:val="28"/>
          <w:szCs w:val="28"/>
          <w:lang w:val="kk-KZ"/>
        </w:rPr>
        <w:t>Тіршілік әрекетінің қауіпсіздігі саласындағы Қазақстан Республикасының ұлттық саясаты.</w:t>
      </w:r>
    </w:p>
    <w:p w14:paraId="3A289AB1" w14:textId="77777777" w:rsidR="005901BE" w:rsidRPr="00140C10" w:rsidRDefault="005901BE" w:rsidP="005901BE">
      <w:pPr>
        <w:shd w:val="clear" w:color="auto" w:fill="FFFFFF"/>
        <w:ind w:firstLine="709"/>
        <w:jc w:val="center"/>
        <w:rPr>
          <w:b/>
          <w:color w:val="000000"/>
          <w:spacing w:val="3"/>
          <w:szCs w:val="28"/>
          <w:lang w:val="kk-KZ"/>
        </w:rPr>
      </w:pPr>
    </w:p>
    <w:p w14:paraId="42C33C30" w14:textId="77777777" w:rsidR="005901BE" w:rsidRPr="00D532A3" w:rsidRDefault="005901BE" w:rsidP="005901BE">
      <w:pPr>
        <w:pStyle w:val="a4"/>
        <w:spacing w:before="0" w:beforeAutospacing="0" w:after="0" w:afterAutospacing="0"/>
        <w:ind w:firstLine="709"/>
        <w:jc w:val="both"/>
        <w:rPr>
          <w:sz w:val="28"/>
          <w:szCs w:val="28"/>
          <w:lang w:val="kk-KZ"/>
        </w:rPr>
      </w:pPr>
      <w:r w:rsidRPr="00D532A3">
        <w:rPr>
          <w:sz w:val="28"/>
          <w:szCs w:val="28"/>
          <w:lang w:val="kk-KZ"/>
        </w:rPr>
        <w:t xml:space="preserve">Адам әр кезде де табиғатпен тығыз байланыста өмір сүреді, оның байлықтарын пайдаланады және өз қызметі арқылы </w:t>
      </w:r>
      <w:hyperlink r:id="rId4" w:tooltip="Табиғат" w:history="1">
        <w:r w:rsidRPr="00D532A3">
          <w:rPr>
            <w:rStyle w:val="a3"/>
            <w:sz w:val="28"/>
            <w:szCs w:val="28"/>
            <w:lang w:val="kk-KZ"/>
          </w:rPr>
          <w:t>табиғатқа</w:t>
        </w:r>
      </w:hyperlink>
      <w:r w:rsidRPr="00D532A3">
        <w:rPr>
          <w:sz w:val="28"/>
          <w:szCs w:val="28"/>
          <w:lang w:val="kk-KZ"/>
        </w:rPr>
        <w:t xml:space="preserve"> әсер етеді. Адамның табиғатқа әсері зиянды салдар тудыруы мүмкін. Мемлекет әрқашанда </w:t>
      </w:r>
      <w:hyperlink r:id="rId5" w:tooltip="Табиғи орта (мұндай бет жоқ)" w:history="1">
        <w:r w:rsidRPr="00D532A3">
          <w:rPr>
            <w:rStyle w:val="a3"/>
            <w:sz w:val="28"/>
            <w:szCs w:val="28"/>
            <w:lang w:val="kk-KZ"/>
          </w:rPr>
          <w:t>табиғи ортаны</w:t>
        </w:r>
      </w:hyperlink>
      <w:r w:rsidRPr="00D532A3">
        <w:rPr>
          <w:sz w:val="28"/>
          <w:szCs w:val="28"/>
          <w:lang w:val="kk-KZ"/>
        </w:rPr>
        <w:t xml:space="preserve"> осындай зиянды әрекеттерден қорғау үшін белгілі бір құқықтық ережелер шығарады. Табиғи ортаны адамның зиянды әрекеттерінен қорғауға бағытталған нормалардың (ережелердің) жиынтығы </w:t>
      </w:r>
      <w:hyperlink r:id="rId6" w:tooltip="Экологиялық құқық" w:history="1">
        <w:r w:rsidRPr="00D532A3">
          <w:rPr>
            <w:rStyle w:val="a3"/>
            <w:sz w:val="28"/>
            <w:szCs w:val="28"/>
            <w:lang w:val="kk-KZ"/>
          </w:rPr>
          <w:t>экологиялық құқық</w:t>
        </w:r>
      </w:hyperlink>
      <w:r w:rsidRPr="00D532A3">
        <w:rPr>
          <w:sz w:val="28"/>
          <w:szCs w:val="28"/>
          <w:lang w:val="kk-KZ"/>
        </w:rPr>
        <w:t xml:space="preserve"> деп аталады. Адамның табиғатқа зиянды әсерінің салдарынан XX ғасырдың ортасында әлемдегі экологиялық жағдай күрт төмендеп кетті. Экологиялық жағдайдың нашарлағаны соншалық, бүгінде ол әлемнің кейбір аймақтарында адамның тұрмыс тіршілігімен коса оның өмірі үшін де үлкен қатер тудырып отыр.</w:t>
      </w:r>
    </w:p>
    <w:p w14:paraId="56E8C6A4" w14:textId="77777777" w:rsidR="005901BE" w:rsidRPr="00D532A3" w:rsidRDefault="005901BE" w:rsidP="005901BE">
      <w:pPr>
        <w:pStyle w:val="a4"/>
        <w:spacing w:before="0" w:beforeAutospacing="0" w:after="0" w:afterAutospacing="0"/>
        <w:ind w:firstLine="709"/>
        <w:jc w:val="both"/>
        <w:rPr>
          <w:sz w:val="28"/>
          <w:szCs w:val="28"/>
          <w:lang w:val="kk-KZ"/>
        </w:rPr>
      </w:pPr>
      <w:r w:rsidRPr="00D532A3">
        <w:rPr>
          <w:sz w:val="28"/>
          <w:szCs w:val="28"/>
          <w:lang w:val="kk-KZ"/>
        </w:rPr>
        <w:t xml:space="preserve">2002 жылы </w:t>
      </w:r>
      <w:hyperlink r:id="rId7" w:tooltip="Йоханнесбург (мұндай бет жоқ)" w:history="1">
        <w:r w:rsidRPr="00D532A3">
          <w:rPr>
            <w:rStyle w:val="a3"/>
            <w:sz w:val="28"/>
            <w:szCs w:val="28"/>
            <w:lang w:val="kk-KZ"/>
          </w:rPr>
          <w:t>Йоханнесбургте</w:t>
        </w:r>
      </w:hyperlink>
      <w:r w:rsidRPr="00D532A3">
        <w:rPr>
          <w:sz w:val="28"/>
          <w:szCs w:val="28"/>
          <w:lang w:val="kk-KZ"/>
        </w:rPr>
        <w:t xml:space="preserve"> (ОАР) тұрақты даму жөніндегі өткізілген Бүкіләлемдік самитте (кездесуде) бүгінгі күні биологиялық әртүрлілік жылдам қарқынмен қысқарып бара жатқандығы атап айтылды. Адамның әрекеті нәтижесінде теңіздердегі балық коры 75 пайызға дейін азайды, </w:t>
      </w:r>
      <w:hyperlink r:id="rId8" w:tooltip="Маржан рифтері" w:history="1">
        <w:r w:rsidRPr="00D532A3">
          <w:rPr>
            <w:rStyle w:val="a3"/>
            <w:sz w:val="28"/>
            <w:szCs w:val="28"/>
            <w:lang w:val="kk-KZ"/>
          </w:rPr>
          <w:t>маржан рифтерінін</w:t>
        </w:r>
      </w:hyperlink>
      <w:r w:rsidRPr="00D532A3">
        <w:rPr>
          <w:sz w:val="28"/>
          <w:szCs w:val="28"/>
          <w:lang w:val="kk-KZ"/>
        </w:rPr>
        <w:t xml:space="preserve"> 70 пайызы жойылу каупінде түр. Табиғат тозуда, сонымен бірге адамзат та тозып барады, қоршаған ортаның ластануы нәтижесінде халықтың денсаулығы да нашарлап келеді, ал мұның соңы адам тегінің бұзылуына әкеп соқтырады, тұқым қуалайтын аурулар, оның ішінде, ең алдымен, психикалық және туа біткен аурулар санының өсуіне, </w:t>
      </w:r>
      <w:hyperlink r:id="rId9" w:tooltip="Маскүнемдік" w:history="1">
        <w:r w:rsidRPr="00D532A3">
          <w:rPr>
            <w:rStyle w:val="a3"/>
            <w:sz w:val="28"/>
            <w:szCs w:val="28"/>
            <w:lang w:val="kk-KZ"/>
          </w:rPr>
          <w:t>маскүнемдік</w:t>
        </w:r>
      </w:hyperlink>
      <w:r w:rsidRPr="00D532A3">
        <w:rPr>
          <w:sz w:val="28"/>
          <w:szCs w:val="28"/>
          <w:lang w:val="kk-KZ"/>
        </w:rPr>
        <w:t xml:space="preserve">, </w:t>
      </w:r>
      <w:hyperlink r:id="rId10" w:tooltip="Нашақорлық" w:history="1">
        <w:r w:rsidRPr="00D532A3">
          <w:rPr>
            <w:rStyle w:val="a3"/>
            <w:sz w:val="28"/>
            <w:szCs w:val="28"/>
            <w:lang w:val="kk-KZ"/>
          </w:rPr>
          <w:t>нашақорлық</w:t>
        </w:r>
      </w:hyperlink>
      <w:r w:rsidRPr="00D532A3">
        <w:rPr>
          <w:sz w:val="28"/>
          <w:szCs w:val="28"/>
          <w:lang w:val="kk-KZ"/>
        </w:rPr>
        <w:t xml:space="preserve">, </w:t>
      </w:r>
      <w:hyperlink r:id="rId11" w:tooltip="СПИД (мұндай бет жоқ)" w:history="1">
        <w:r w:rsidRPr="00D532A3">
          <w:rPr>
            <w:rStyle w:val="a3"/>
            <w:sz w:val="28"/>
            <w:szCs w:val="28"/>
            <w:lang w:val="kk-KZ"/>
          </w:rPr>
          <w:t>СПИД</w:t>
        </w:r>
      </w:hyperlink>
      <w:r w:rsidRPr="00D532A3">
        <w:rPr>
          <w:sz w:val="28"/>
          <w:szCs w:val="28"/>
          <w:lang w:val="kk-KZ"/>
        </w:rPr>
        <w:t xml:space="preserve">, </w:t>
      </w:r>
      <w:hyperlink r:id="rId12" w:tooltip="Ақ қан ауыруы (мұндай бет жоқ)" w:history="1">
        <w:r w:rsidRPr="00D532A3">
          <w:rPr>
            <w:rStyle w:val="a3"/>
            <w:sz w:val="28"/>
            <w:szCs w:val="28"/>
            <w:lang w:val="kk-KZ"/>
          </w:rPr>
          <w:t>ақ қан ауыруы</w:t>
        </w:r>
      </w:hyperlink>
      <w:r w:rsidRPr="00D532A3">
        <w:rPr>
          <w:sz w:val="28"/>
          <w:szCs w:val="28"/>
          <w:lang w:val="kk-KZ"/>
        </w:rPr>
        <w:t xml:space="preserve">, </w:t>
      </w:r>
      <w:hyperlink r:id="rId13" w:tooltip="Қатерлі ісік (мұндай бет жоқ)" w:history="1">
        <w:r w:rsidRPr="00D532A3">
          <w:rPr>
            <w:rStyle w:val="a3"/>
            <w:sz w:val="28"/>
            <w:szCs w:val="28"/>
            <w:lang w:val="kk-KZ"/>
          </w:rPr>
          <w:t>қатерлі ісік</w:t>
        </w:r>
      </w:hyperlink>
      <w:r w:rsidRPr="00D532A3">
        <w:rPr>
          <w:sz w:val="28"/>
          <w:szCs w:val="28"/>
          <w:lang w:val="kk-KZ"/>
        </w:rPr>
        <w:t xml:space="preserve">, жұқпалы және </w:t>
      </w:r>
      <w:hyperlink r:id="rId14" w:tooltip="Вирусты аурулар (мұндай бет жоқ)" w:history="1">
        <w:r w:rsidRPr="00D532A3">
          <w:rPr>
            <w:rStyle w:val="a3"/>
            <w:sz w:val="28"/>
            <w:szCs w:val="28"/>
            <w:lang w:val="kk-KZ"/>
          </w:rPr>
          <w:t>вирусты аурулар</w:t>
        </w:r>
      </w:hyperlink>
      <w:r w:rsidRPr="00D532A3">
        <w:rPr>
          <w:sz w:val="28"/>
          <w:szCs w:val="28"/>
          <w:lang w:val="kk-KZ"/>
        </w:rPr>
        <w:t xml:space="preserve"> таралуына әкелуде. Бүгінгі таңда барлық мемлекеттер зиян шеккен экологиялық ахуалды қалпына келтіру жөнінде іс-шаралар қолдануда. Алайда қоршаған ортаға төнген қатердің қауіптілік дәрежесінің жоғарылығы соншалық, бүгінде ол тек мемлекеттің ішкі шаралары ғана емес, сонымен бірге мемлекетаралық шараларды да қолдануды талап етіп отыр. 1992 жылы маусымда </w:t>
      </w:r>
      <w:hyperlink r:id="rId15" w:tooltip="Рио-де-Жанейро" w:history="1">
        <w:r w:rsidRPr="00D532A3">
          <w:rPr>
            <w:rStyle w:val="a3"/>
            <w:sz w:val="28"/>
            <w:szCs w:val="28"/>
            <w:lang w:val="kk-KZ"/>
          </w:rPr>
          <w:t>Рио-де-Жанейро</w:t>
        </w:r>
      </w:hyperlink>
      <w:r w:rsidRPr="00D532A3">
        <w:rPr>
          <w:sz w:val="28"/>
          <w:szCs w:val="28"/>
          <w:lang w:val="kk-KZ"/>
        </w:rPr>
        <w:t xml:space="preserve"> қаласында өткен қоршаған орта және оны дамыту жөніндегі БҰҰ-ның конференциясында осы мәселе бойынша Декларация қабылданды. Аталған декларацияға біздің еліміз де қосылды.</w:t>
      </w:r>
      <w:r>
        <w:rPr>
          <w:sz w:val="28"/>
          <w:szCs w:val="28"/>
          <w:lang w:val="kk-KZ"/>
        </w:rPr>
        <w:t xml:space="preserve"> </w:t>
      </w:r>
      <w:r w:rsidRPr="00D532A3">
        <w:rPr>
          <w:sz w:val="28"/>
          <w:szCs w:val="28"/>
          <w:lang w:val="kk-KZ"/>
        </w:rPr>
        <w:t>Пайдалы қазбалардың — мұнайдың, табиғи газдың, көмір және тағы басқалардың жоғалуы байқалып отыр, Жер ғаламының әрбір бесінші тұрғыны таза су ішпейді.</w:t>
      </w:r>
    </w:p>
    <w:p w14:paraId="3B196D2D" w14:textId="77777777" w:rsidR="005901BE" w:rsidRDefault="005901BE" w:rsidP="005901BE">
      <w:pPr>
        <w:pStyle w:val="a4"/>
        <w:spacing w:before="0" w:beforeAutospacing="0" w:after="0" w:afterAutospacing="0"/>
        <w:ind w:firstLine="709"/>
        <w:jc w:val="both"/>
        <w:rPr>
          <w:sz w:val="28"/>
          <w:szCs w:val="28"/>
          <w:lang w:val="kk-KZ"/>
        </w:rPr>
      </w:pPr>
    </w:p>
    <w:p w14:paraId="597E2AE4" w14:textId="77777777" w:rsidR="005901BE" w:rsidRDefault="005901BE" w:rsidP="005901BE">
      <w:pPr>
        <w:pStyle w:val="a4"/>
        <w:spacing w:before="0" w:beforeAutospacing="0" w:after="0" w:afterAutospacing="0"/>
        <w:ind w:firstLine="709"/>
        <w:jc w:val="both"/>
        <w:rPr>
          <w:sz w:val="28"/>
          <w:szCs w:val="28"/>
          <w:lang w:val="kk-KZ"/>
        </w:rPr>
      </w:pPr>
    </w:p>
    <w:p w14:paraId="58405AF9" w14:textId="77777777" w:rsidR="005901BE" w:rsidRDefault="005901BE" w:rsidP="005901BE">
      <w:pPr>
        <w:pStyle w:val="a4"/>
        <w:spacing w:before="0" w:beforeAutospacing="0" w:after="0" w:afterAutospacing="0"/>
        <w:ind w:firstLine="709"/>
        <w:jc w:val="both"/>
        <w:rPr>
          <w:sz w:val="28"/>
          <w:szCs w:val="28"/>
          <w:lang w:val="kk-KZ"/>
        </w:rPr>
      </w:pPr>
    </w:p>
    <w:p w14:paraId="37EEDCBF" w14:textId="77777777" w:rsidR="005901BE" w:rsidRDefault="005901BE" w:rsidP="005901BE">
      <w:pPr>
        <w:pStyle w:val="a4"/>
        <w:spacing w:before="0" w:beforeAutospacing="0" w:after="0" w:afterAutospacing="0"/>
        <w:ind w:firstLine="709"/>
        <w:jc w:val="both"/>
        <w:rPr>
          <w:sz w:val="28"/>
          <w:szCs w:val="28"/>
          <w:lang w:val="kk-KZ"/>
        </w:rPr>
      </w:pPr>
    </w:p>
    <w:p w14:paraId="61976081" w14:textId="77777777" w:rsidR="005901BE" w:rsidRDefault="005901BE" w:rsidP="005901BE">
      <w:pPr>
        <w:pStyle w:val="a4"/>
        <w:spacing w:before="0" w:beforeAutospacing="0" w:after="0" w:afterAutospacing="0"/>
        <w:ind w:firstLine="709"/>
        <w:jc w:val="both"/>
        <w:rPr>
          <w:sz w:val="28"/>
          <w:szCs w:val="28"/>
          <w:lang w:val="kk-KZ"/>
        </w:rPr>
      </w:pPr>
    </w:p>
    <w:p w14:paraId="075E1BE5" w14:textId="77777777" w:rsidR="005901BE" w:rsidRDefault="005901BE" w:rsidP="005901BE">
      <w:pPr>
        <w:pStyle w:val="a4"/>
        <w:spacing w:before="0" w:beforeAutospacing="0" w:after="0" w:afterAutospacing="0"/>
        <w:ind w:firstLine="709"/>
        <w:jc w:val="both"/>
        <w:rPr>
          <w:sz w:val="28"/>
          <w:szCs w:val="28"/>
          <w:lang w:val="kk-KZ"/>
        </w:rPr>
      </w:pPr>
    </w:p>
    <w:p w14:paraId="4060CA4D" w14:textId="77777777" w:rsidR="005901BE" w:rsidRDefault="005901BE" w:rsidP="005901BE">
      <w:pPr>
        <w:pStyle w:val="a4"/>
        <w:spacing w:before="0" w:beforeAutospacing="0" w:after="0" w:afterAutospacing="0"/>
        <w:ind w:firstLine="709"/>
        <w:jc w:val="both"/>
        <w:rPr>
          <w:sz w:val="28"/>
          <w:szCs w:val="28"/>
          <w:lang w:val="kk-KZ"/>
        </w:rPr>
      </w:pPr>
    </w:p>
    <w:p w14:paraId="5C3DC8F5" w14:textId="77777777" w:rsidR="005901BE" w:rsidRDefault="005901BE" w:rsidP="005901BE">
      <w:pPr>
        <w:pStyle w:val="a4"/>
        <w:spacing w:before="0" w:beforeAutospacing="0" w:after="0" w:afterAutospacing="0"/>
        <w:ind w:firstLine="709"/>
        <w:jc w:val="both"/>
        <w:rPr>
          <w:sz w:val="28"/>
          <w:szCs w:val="28"/>
          <w:lang w:val="kk-KZ"/>
        </w:rPr>
      </w:pPr>
    </w:p>
    <w:p w14:paraId="0CFC159A" w14:textId="77777777" w:rsidR="004F416F" w:rsidRPr="005901BE" w:rsidRDefault="004F416F">
      <w:pPr>
        <w:rPr>
          <w:lang w:val="kk-KZ"/>
        </w:rPr>
      </w:pPr>
      <w:bookmarkStart w:id="0" w:name="_GoBack"/>
      <w:bookmarkEnd w:id="0"/>
    </w:p>
    <w:sectPr w:rsidR="004F416F" w:rsidRPr="005901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DDC"/>
    <w:rsid w:val="004F416F"/>
    <w:rsid w:val="005901BE"/>
    <w:rsid w:val="00D43D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D19C5D-E8D9-4643-A617-23FD60609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901B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6">
    <w:name w:val="Style6"/>
    <w:basedOn w:val="a"/>
    <w:rsid w:val="005901BE"/>
    <w:pPr>
      <w:widowControl w:val="0"/>
      <w:autoSpaceDE w:val="0"/>
      <w:autoSpaceDN w:val="0"/>
      <w:adjustRightInd w:val="0"/>
      <w:jc w:val="both"/>
    </w:pPr>
    <w:rPr>
      <w:sz w:val="24"/>
      <w:szCs w:val="24"/>
    </w:rPr>
  </w:style>
  <w:style w:type="character" w:customStyle="1" w:styleId="FontStyle30">
    <w:name w:val="Font Style30"/>
    <w:rsid w:val="005901BE"/>
    <w:rPr>
      <w:rFonts w:ascii="Times New Roman" w:hAnsi="Times New Roman" w:cs="Times New Roman"/>
      <w:sz w:val="26"/>
      <w:szCs w:val="26"/>
    </w:rPr>
  </w:style>
  <w:style w:type="character" w:styleId="a3">
    <w:name w:val="Hyperlink"/>
    <w:uiPriority w:val="99"/>
    <w:unhideWhenUsed/>
    <w:rsid w:val="005901BE"/>
    <w:rPr>
      <w:color w:val="0000FF"/>
      <w:u w:val="single"/>
    </w:rPr>
  </w:style>
  <w:style w:type="paragraph" w:styleId="a4">
    <w:name w:val="Normal (Web)"/>
    <w:basedOn w:val="a"/>
    <w:uiPriority w:val="99"/>
    <w:unhideWhenUsed/>
    <w:rsid w:val="005901BE"/>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C%D0%B0%D1%80%D0%B6%D0%B0%D0%BD_%D1%80%D0%B8%D1%84%D1%82%D0%B5%D1%80%D1%96" TargetMode="External"/><Relationship Id="rId13" Type="http://schemas.openxmlformats.org/officeDocument/2006/relationships/hyperlink" Target="http://kk.wikipedia.org/w/index.php?title=%D2%9A%D0%B0%D1%82%D0%B5%D1%80%D0%BB%D1%96_%D1%96%D1%81%D1%96%D0%BA&amp;action=edit&amp;redlink=1" TargetMode="External"/><Relationship Id="rId3" Type="http://schemas.openxmlformats.org/officeDocument/2006/relationships/webSettings" Target="webSettings.xml"/><Relationship Id="rId7" Type="http://schemas.openxmlformats.org/officeDocument/2006/relationships/hyperlink" Target="http://kk.wikipedia.org/w/index.php?title=%D0%99%D0%BE%D1%85%D0%B0%D0%BD%D0%BD%D0%B5%D1%81%D0%B1%D1%83%D1%80%D0%B3&amp;action=edit&amp;redlink=1" TargetMode="External"/><Relationship Id="rId12" Type="http://schemas.openxmlformats.org/officeDocument/2006/relationships/hyperlink" Target="http://kk.wikipedia.org/w/index.php?title=%D0%90%D2%9B_%D2%9B%D0%B0%D0%BD_%D0%B0%D1%83%D1%8B%D1%80%D1%83%D1%8B&amp;action=edit&amp;redlink=1"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kk.wikipedia.org/wiki/%D0%AD%D0%BA%D0%BE%D0%BB%D0%BE%D0%B3%D0%B8%D1%8F%D0%BB%D1%8B%D2%9B_%D2%9B%D2%B1%D2%9B%D1%8B%D2%9B" TargetMode="External"/><Relationship Id="rId11" Type="http://schemas.openxmlformats.org/officeDocument/2006/relationships/hyperlink" Target="http://kk.wikipedia.org/w/index.php?title=%D0%A1%D0%9F%D0%98%D0%94&amp;action=edit&amp;redlink=1" TargetMode="External"/><Relationship Id="rId5" Type="http://schemas.openxmlformats.org/officeDocument/2006/relationships/hyperlink" Target="http://kk.wikipedia.org/w/index.php?title=%D0%A2%D0%B0%D0%B1%D0%B8%D2%93%D0%B8_%D0%BE%D1%80%D1%82%D0%B0&amp;action=edit&amp;redlink=1" TargetMode="External"/><Relationship Id="rId15" Type="http://schemas.openxmlformats.org/officeDocument/2006/relationships/hyperlink" Target="http://kk.wikipedia.org/wiki/%D0%A0%D0%B8%D0%BE-%D0%B4%D0%B5-%D0%96%D0%B0%D0%BD%D0%B5%D0%B9%D1%80%D0%BE" TargetMode="External"/><Relationship Id="rId10" Type="http://schemas.openxmlformats.org/officeDocument/2006/relationships/hyperlink" Target="http://kk.wikipedia.org/wiki/%D0%9D%D0%B0%D1%88%D0%B0%D2%9B%D0%BE%D1%80%D0%BB%D1%8B%D2%9B" TargetMode="External"/><Relationship Id="rId4" Type="http://schemas.openxmlformats.org/officeDocument/2006/relationships/hyperlink" Target="http://kk.wikipedia.org/wiki/%D0%A2%D0%B0%D0%B1%D0%B8%D2%93%D0%B0%D1%82" TargetMode="External"/><Relationship Id="rId9" Type="http://schemas.openxmlformats.org/officeDocument/2006/relationships/hyperlink" Target="http://kk.wikipedia.org/wiki/%D0%9C%D0%B0%D1%81%D0%BA%D2%AF%D0%BD%D0%B5%D0%BC%D0%B4%D1%96%D0%BA" TargetMode="External"/><Relationship Id="rId14" Type="http://schemas.openxmlformats.org/officeDocument/2006/relationships/hyperlink" Target="http://kk.wikipedia.org/w/index.php?title=%D0%92%D0%B8%D1%80%D1%83%D1%81%D1%82%D1%8B_%D0%B0%D1%83%D1%80%D1%83%D0%BB%D0%B0%D1%80&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606</Words>
  <Characters>3457</Characters>
  <Application>Microsoft Office Word</Application>
  <DocSecurity>0</DocSecurity>
  <Lines>28</Lines>
  <Paragraphs>8</Paragraphs>
  <ScaleCrop>false</ScaleCrop>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2020-08-28T14:17:00Z</dcterms:created>
  <dcterms:modified xsi:type="dcterms:W3CDTF">2020-08-28T14:17:00Z</dcterms:modified>
</cp:coreProperties>
</file>